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A1C" w:rsidRPr="00535699" w:rsidRDefault="00097653" w:rsidP="00D13C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569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535699" w:rsidRPr="005356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5699">
        <w:rPr>
          <w:rFonts w:ascii="Times New Roman" w:eastAsia="Times New Roman" w:hAnsi="Times New Roman" w:cs="Times New Roman"/>
          <w:b/>
          <w:bCs/>
          <w:sz w:val="24"/>
          <w:szCs w:val="24"/>
        </w:rPr>
        <w:t>день 1</w:t>
      </w:r>
      <w:r w:rsidR="009D4FC0" w:rsidRPr="005356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часть</w:t>
      </w:r>
    </w:p>
    <w:p w:rsidR="00582A1C" w:rsidRPr="00097653" w:rsidRDefault="00535699" w:rsidP="00535699">
      <w:pPr>
        <w:tabs>
          <w:tab w:val="left" w:pos="60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фрагмент </w:t>
      </w:r>
      <w:r w:rsidR="00097653" w:rsidRPr="00097653">
        <w:rPr>
          <w:rFonts w:ascii="Times New Roman" w:eastAsia="Times New Roman" w:hAnsi="Times New Roman" w:cs="Times New Roman"/>
          <w:bCs/>
          <w:sz w:val="24"/>
          <w:szCs w:val="24"/>
        </w:rPr>
        <w:t>15</w:t>
      </w:r>
    </w:p>
    <w:p w:rsidR="00582A1C" w:rsidRPr="00097653" w:rsidRDefault="00535699" w:rsidP="0053569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Время с 03:00:56-</w:t>
      </w:r>
      <w:r w:rsidR="00097653">
        <w:rPr>
          <w:rFonts w:ascii="Times New Roman" w:eastAsia="Times New Roman" w:hAnsi="Times New Roman" w:cs="Times New Roman"/>
          <w:bCs/>
          <w:sz w:val="24"/>
          <w:szCs w:val="24"/>
        </w:rPr>
        <w:t>03:3</w:t>
      </w:r>
      <w:r w:rsidR="009D4FC0" w:rsidRPr="00097653">
        <w:rPr>
          <w:rFonts w:ascii="Times New Roman" w:eastAsia="Times New Roman" w:hAnsi="Times New Roman" w:cs="Times New Roman"/>
          <w:bCs/>
          <w:sz w:val="24"/>
          <w:szCs w:val="24"/>
        </w:rPr>
        <w:t xml:space="preserve">0:00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(30 мин)</w:t>
      </w:r>
    </w:p>
    <w:p w:rsidR="00582A1C" w:rsidRPr="00535699" w:rsidRDefault="00582A1C" w:rsidP="00D13C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3CD9" w:rsidRPr="00097653" w:rsidRDefault="00097653" w:rsidP="00D13CD9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</w:pPr>
      <w:r w:rsidRPr="00097653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Практика 2</w:t>
      </w:r>
      <w:r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 xml:space="preserve"> Преодоление дхармических записей Духа Человечества перехода в 6 расу.</w:t>
      </w:r>
    </w:p>
    <w:p w:rsidR="00D13CD9" w:rsidRPr="00D13CD9" w:rsidRDefault="00D13CD9" w:rsidP="00D13CD9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111111"/>
          <w:sz w:val="24"/>
          <w:szCs w:val="24"/>
        </w:rPr>
      </w:pPr>
    </w:p>
    <w:p w:rsidR="00D13CD9" w:rsidRPr="00D13CD9" w:rsidRDefault="00D13CD9" w:rsidP="00F61537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color w:val="111111"/>
          <w:sz w:val="24"/>
          <w:szCs w:val="24"/>
        </w:rPr>
      </w:pP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</w:t>
      </w:r>
      <w:r w:rsidR="0016516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вот та или иная сложность, и нас К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ут</w:t>
      </w:r>
      <w:r w:rsidR="0016516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Хуми: «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Иди-ка сюда. У тебя там такие-то записи? Выд</w:t>
      </w:r>
      <w:r w:rsidR="0016516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аём, выдаём, выдаём каждому по в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озможностям. Сверх</w:t>
      </w:r>
      <w:r w:rsidR="00C856AD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возможности нам не дают</w:t>
      </w:r>
      <w:r w:rsidR="0016516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проблем. Поэтому это за честь. А мы этим что? Преодолевая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, мы этим растём. Когда нам удаётся </w:t>
      </w:r>
      <w:r w:rsidR="0057288C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«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хапнуть</w:t>
      </w:r>
      <w:r w:rsidR="0057288C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»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больше, чем по личным каким-то обстоятельствам</w:t>
      </w:r>
      <w:r w:rsidR="0016516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, м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ы этим начинаем расти.</w:t>
      </w:r>
    </w:p>
    <w:p w:rsidR="00F61537" w:rsidRDefault="00D13CD9" w:rsidP="00D13CD9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111111"/>
          <w:sz w:val="24"/>
          <w:szCs w:val="24"/>
        </w:rPr>
      </w:pP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Это и вызывает то самое</w:t>
      </w:r>
      <w:r w:rsidR="0016516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-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рост и развитие. Правда интере</w:t>
      </w:r>
      <w:r w:rsidR="0016516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сно, да? Мы-то думаем: «А з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а что мне это?» Нет, есть за что. Есть какая-то запи</w:t>
      </w:r>
      <w:r w:rsidR="00D30F3F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сь дхармы</w:t>
      </w:r>
      <w:r w:rsidR="0057288C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,</w:t>
      </w:r>
      <w:r w:rsidR="00D30F3F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именно по этой д</w:t>
      </w:r>
      <w:r w:rsidR="0057288C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харме. Т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ак как у тебя это уже записано, значит, это тебе по силам</w:t>
      </w:r>
      <w:r w:rsidR="0016516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, тебе и добавка. 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Вот мы с вами бегаем всегда с добавкой</w:t>
      </w:r>
      <w:r w:rsidR="0016516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.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В полноте, конечно</w:t>
      </w:r>
      <w:r w:rsidR="0016516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.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И благодаря этому идёт</w:t>
      </w:r>
      <w:r w:rsidR="00B425AD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развитие - в</w:t>
      </w:r>
      <w:r w:rsidR="0016516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от оно служение. Да?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Но можно преодолевать разными методами. Можно уходить в то, что мы с вами говорили, как что это проблема, а можно находить дела и транслиров</w:t>
      </w:r>
      <w:r w:rsidR="00B425AD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ать это не в проблему по жизни, а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так немного смекалки</w:t>
      </w:r>
      <w:r w:rsidR="00B425AD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,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найти дело и делом отработать. Это смекалка н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азывается. Да ты включил мозг, д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а ты включил свои полномочия. Зачем нам дела? Да вот чтобы ты делом это распахтал или отпахал.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А если нечего делать, 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то в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озникает что? Проблемс. Проблем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с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– это 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когда дел нету. Вот он проблемс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. Поэтому смекалка и Д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ух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всегда нас буквально запрягает: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«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Надо что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-то делать, надо что-то делать. 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Надо принимать решение, надо во что-то включаться, в какую-то работу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»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. Но только не во всё подряд, а уже с поддержкой 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Кут Хуми</w:t>
      </w:r>
      <w:r w:rsidR="00B425AD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. Да? Ну, это так, с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остояния. </w:t>
      </w:r>
    </w:p>
    <w:p w:rsidR="00F61537" w:rsidRDefault="00D13CD9" w:rsidP="00F61537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color w:val="111111"/>
          <w:sz w:val="24"/>
          <w:szCs w:val="24"/>
        </w:rPr>
      </w:pP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Ну чт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о? Идём в зал к Отцу п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роси</w:t>
      </w:r>
      <w:r w:rsidR="00B425AD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ть пакет условий на решение т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ех трудностей, которые вот в синтезе или с позиции седьмой эволюции возникают. Да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?</w:t>
      </w:r>
    </w:p>
    <w:p w:rsidR="00F61537" w:rsidRPr="00F61537" w:rsidRDefault="00B425AD" w:rsidP="00F61537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i/>
          <w:color w:val="111111"/>
          <w:sz w:val="24"/>
          <w:szCs w:val="24"/>
        </w:rPr>
      </w:pPr>
      <w:r>
        <w:rPr>
          <w:rFonts w:ascii="Times New Roman" w:eastAsia="Arial" w:hAnsi="Times New Roman" w:cs="Times New Roman"/>
          <w:bCs/>
          <w:i/>
          <w:color w:val="111111"/>
          <w:sz w:val="24"/>
          <w:szCs w:val="24"/>
        </w:rPr>
        <w:t xml:space="preserve">Из зала: </w:t>
      </w:r>
      <w:r w:rsidR="00DC6678">
        <w:rPr>
          <w:rFonts w:ascii="Times New Roman" w:eastAsia="Arial" w:hAnsi="Times New Roman" w:cs="Times New Roman"/>
          <w:bCs/>
          <w:i/>
          <w:color w:val="111111"/>
          <w:sz w:val="24"/>
          <w:szCs w:val="24"/>
        </w:rPr>
        <w:t>55-</w:t>
      </w:r>
      <w:r w:rsidR="00D13CD9" w:rsidRPr="00F61537">
        <w:rPr>
          <w:rFonts w:ascii="Times New Roman" w:eastAsia="Arial" w:hAnsi="Times New Roman" w:cs="Times New Roman"/>
          <w:bCs/>
          <w:i/>
          <w:color w:val="111111"/>
          <w:sz w:val="24"/>
          <w:szCs w:val="24"/>
        </w:rPr>
        <w:t>й ж</w:t>
      </w:r>
      <w:r w:rsidR="00DC6678">
        <w:rPr>
          <w:rFonts w:ascii="Times New Roman" w:eastAsia="Arial" w:hAnsi="Times New Roman" w:cs="Times New Roman"/>
          <w:bCs/>
          <w:i/>
          <w:color w:val="111111"/>
          <w:sz w:val="24"/>
          <w:szCs w:val="24"/>
        </w:rPr>
        <w:t>е</w:t>
      </w:r>
      <w:r w:rsidR="00D13CD9" w:rsidRPr="00F61537">
        <w:rPr>
          <w:rFonts w:ascii="Times New Roman" w:eastAsia="Arial" w:hAnsi="Times New Roman" w:cs="Times New Roman"/>
          <w:bCs/>
          <w:i/>
          <w:color w:val="111111"/>
          <w:sz w:val="24"/>
          <w:szCs w:val="24"/>
        </w:rPr>
        <w:t xml:space="preserve"> давайте</w:t>
      </w:r>
      <w:r w:rsidR="00F61537">
        <w:rPr>
          <w:rFonts w:ascii="Times New Roman" w:eastAsia="Arial" w:hAnsi="Times New Roman" w:cs="Times New Roman"/>
          <w:bCs/>
          <w:i/>
          <w:color w:val="111111"/>
          <w:sz w:val="24"/>
          <w:szCs w:val="24"/>
        </w:rPr>
        <w:t>.</w:t>
      </w:r>
      <w:r w:rsidR="00D13CD9" w:rsidRPr="00F61537">
        <w:rPr>
          <w:rFonts w:ascii="Times New Roman" w:eastAsia="Arial" w:hAnsi="Times New Roman" w:cs="Times New Roman"/>
          <w:bCs/>
          <w:i/>
          <w:color w:val="111111"/>
          <w:sz w:val="24"/>
          <w:szCs w:val="24"/>
        </w:rPr>
        <w:t xml:space="preserve"> </w:t>
      </w:r>
    </w:p>
    <w:p w:rsidR="00D13CD9" w:rsidRPr="00D13CD9" w:rsidRDefault="00D13CD9" w:rsidP="00F61537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color w:val="111111"/>
          <w:sz w:val="24"/>
          <w:szCs w:val="24"/>
        </w:rPr>
      </w:pP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Ну, видишь, это вопрос человеческий.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</w:t>
      </w:r>
      <w:r w:rsidR="00DC667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55-</w:t>
      </w:r>
      <w:r w:rsidR="00B425AD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й, да? </w:t>
      </w:r>
      <w:r w:rsidR="00DC667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55-</w:t>
      </w:r>
      <w:r w:rsidR="00B425AD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й - 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это вы</w:t>
      </w:r>
      <w:r w:rsidR="00B425AD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.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А мы тут седьмой, что вс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ё-таки это по-человечески. А у </w:t>
      </w:r>
      <w:r w:rsidR="00DC667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ч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еловечест</w:t>
      </w:r>
      <w:r w:rsidR="00D30F3F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ва больше семь планов, мы тут что</w:t>
      </w:r>
      <w:r w:rsidR="00DC667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ещё зацепили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? Как раз это компакт семи планов. Седьмая эволюция </w:t>
      </w:r>
      <w:r w:rsidR="00B425AD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- 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как семь планов, которые вот м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агнитят условия реше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ния эти</w:t>
      </w:r>
      <w:r w:rsidR="00D30F3F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х трудностей, которые в д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харме записаны.</w:t>
      </w:r>
      <w:r w:rsidR="00D30F3F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А у нас д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харма-то семи</w:t>
      </w:r>
      <w:r w:rsidR="00B425AD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-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плановая. Ну, и то даже шести</w:t>
      </w:r>
      <w:r w:rsidR="00B425AD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-плановая, но семь -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это, да, откуда всё источник жизни. Поэтому вот очень хорошо так все условия складываются. Поэтому у 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меня к вам такое предложение. 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Максимально возжечься концентраци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ей Духа и Лотоса Духа к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аждого из нас, потому что в</w:t>
      </w:r>
      <w:r w:rsidR="00D30F3F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ся наша записанная, выписанная д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харма, она где? Она в Лотосе Д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уха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.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Тут не во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прос, что это плохо или хорошо. </w:t>
      </w:r>
      <w:r w:rsidR="00D30F3F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Д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харма </w:t>
      </w:r>
      <w:r w:rsidR="00B425AD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- это записи. Дхарма -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это то, что мы можем, 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то, что мы делали, то, что вот прожили и стало</w:t>
      </w:r>
      <w:r w:rsidR="00D30F3F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нашим. Мы такие вот. Вот она д</w:t>
      </w:r>
      <w:r w:rsidR="00DC667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харма на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лицо. Если посмотреть на нашу планету и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те события, которые происходят</w:t>
      </w:r>
      <w:r w:rsidR="00B425AD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-</w:t>
      </w:r>
      <w:r w:rsidR="00D30F3F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это д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харма всего человечества.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А мы вот о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дни из че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ловечества. Поэтому возжигаясь Д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ухом, у нас есть разн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ые записи и записи того, чтобы ч</w:t>
      </w:r>
      <w:r w:rsidR="00DC667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аша весов перевесила 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н</w:t>
      </w:r>
      <w:r w:rsidR="00DC667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а С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ветлую с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торону силы, чтобы это было за Человека с Изначально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Вышестоящим О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тцом.</w:t>
      </w:r>
    </w:p>
    <w:p w:rsidR="00D13CD9" w:rsidRPr="00D13CD9" w:rsidRDefault="00F61537" w:rsidP="00F61537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Вот нам такое состояние Д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уха важно иметь, оно у нас есть, иначе бы нам Отец не давал такие планы, такие возмож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ности. Поэтому возжигая сейчас Лотос Д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уха, это для вас должно б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ыть достаточно значимо. Ваш Д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ух имеет записи, вы тем более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имеете записи служения в ИВДИВО, каких-то достижений в ИВДИВО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.</w:t>
      </w:r>
    </w:p>
    <w:p w:rsidR="00165163" w:rsidRDefault="00D13CD9" w:rsidP="00DC6678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color w:val="111111"/>
          <w:sz w:val="24"/>
          <w:szCs w:val="24"/>
        </w:rPr>
      </w:pP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Вот возжи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гая</w:t>
      </w:r>
      <w:r w:rsidR="00DC667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сь</w:t>
      </w:r>
      <w:r w:rsidR="00F61537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, переключаясь в тело Отец-А</w:t>
      </w:r>
      <w:r w:rsidR="00B859BD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ватара, стоящее в Лотосе Духа каждого из нас с</w:t>
      </w:r>
      <w:r w:rsidR="00DC667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концентрацией Эволюции Человек</w:t>
      </w:r>
      <w:r w:rsidR="00B859BD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-А</w:t>
      </w:r>
      <w:r w:rsidR="00DC667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ватара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Изначально Выше</w:t>
      </w:r>
      <w:r w:rsidR="00DC667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стоящего Отца оболочкой по телу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в</w:t>
      </w:r>
      <w:r w:rsidR="00B859BD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о взаимоорганизации, со сферой Лотоса Духа и столпом Лотоса Духа 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физически</w:t>
      </w:r>
      <w:r w:rsidR="00DC667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, п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ереключаемся на действие</w:t>
      </w:r>
      <w:r w:rsidR="00DC667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Телом Отец-</w:t>
      </w:r>
      <w:r w:rsidR="00B859BD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Аватара</w:t>
      </w:r>
      <w:r w:rsidR="00DC667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,</w:t>
      </w:r>
      <w:r w:rsidR="00B859BD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стоящего в Лотосе Духа</w:t>
      </w:r>
      <w:r w:rsidR="00DC667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. В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нутри </w:t>
      </w:r>
      <w:r w:rsidR="00B859BD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этого тела </w:t>
      </w:r>
      <w:r w:rsidR="00DC667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концентрация</w:t>
      </w:r>
      <w:r w:rsidR="00B859BD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тела Д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уха</w:t>
      </w:r>
      <w:r w:rsidR="00DC667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,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Записи</w:t>
      </w:r>
      <w:r w:rsidR="00B859BD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Д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уха у вас на</w:t>
      </w:r>
      <w:r w:rsidR="00B859BD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зерцале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.</w:t>
      </w:r>
      <w:r w:rsidR="00B859BD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Так, если возникает вопрос, вот</w:t>
      </w:r>
      <w:r w:rsidR="00DC667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слои зерцала -</w:t>
      </w:r>
      <w:r w:rsidR="00D30F3F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это ваша книга д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хармы.</w:t>
      </w:r>
      <w:r w:rsidR="00DC667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Ну, это я шучу, книга Дхармы -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это отдельная книга, но тем не менее. Вот они, записи Дхармы на</w:t>
      </w:r>
      <w:r w:rsidR="00B859BD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зерцале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. </w:t>
      </w:r>
    </w:p>
    <w:p w:rsidR="002C3864" w:rsidRDefault="00D13CD9" w:rsidP="00BA4305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color w:val="111111"/>
          <w:sz w:val="24"/>
          <w:szCs w:val="24"/>
        </w:rPr>
      </w:pP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И </w:t>
      </w:r>
      <w:r w:rsidR="00B859BD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возжигаясь, мы синтезируемся с И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значально </w:t>
      </w:r>
      <w:r w:rsidR="00B859BD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Вышестоящим А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ватаром</w:t>
      </w:r>
      <w:r w:rsidR="00B859BD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Синтеза</w:t>
      </w:r>
      <w:r w:rsidR="00DC667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Кут Хуми. С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раз</w:t>
      </w:r>
      <w:r w:rsidR="0057288C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у же становимся в зале </w:t>
      </w:r>
      <w:r w:rsidR="0057288C" w:rsidRPr="0057288C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 xml:space="preserve">34 </w:t>
      </w:r>
      <w:r w:rsidR="007A60B3" w:rsidRPr="0057288C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359 738 176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</w:t>
      </w:r>
      <w:r w:rsidR="007A60B3" w:rsidRPr="00DC667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живом космосе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в зале Изначально Выше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стоящего </w:t>
      </w:r>
      <w:r w:rsidR="000602EF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Аватара Синтеза Кут Хуми 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в Форме Учителей </w:t>
      </w:r>
      <w:r w:rsidR="00DC667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55</w:t>
      </w:r>
      <w:r w:rsidR="0057288C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-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го С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интеза явление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м Человек-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lastRenderedPageBreak/>
        <w:t>Аватара в Лотосе Д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уха собою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. И проникаемся с Лотосом Духа Изначально Выше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стоящего 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Аватара Синтеза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Кут Хум</w:t>
      </w:r>
      <w:r w:rsidR="0057288C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и. И проживаем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, как во всём теле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нач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инает разгораться концентрация Аватара С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интеза Кут Хуми.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Не только в Хум 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контакт с Кут Хуми, а всё тело</w:t>
      </w:r>
      <w:r w:rsidR="002C3864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, 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Ядро Кут Хуми, часть Кут Хуми. Возжигаясь, проникая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сь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, стяжаем </w:t>
      </w:r>
      <w:r w:rsidR="0057288C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у Аватара Синтеза Кут Хуми С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интез С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интеза </w:t>
      </w:r>
      <w:r w:rsidR="002C3864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Изначально Вышестоящего Отца. </w:t>
      </w:r>
    </w:p>
    <w:p w:rsidR="00D13CD9" w:rsidRPr="00D13CD9" w:rsidRDefault="002C3864" w:rsidP="00BA4305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П</w:t>
      </w:r>
      <w:r w:rsidR="0057288C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росим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преобразить н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ас на стяжани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е, развёрты</w:t>
      </w:r>
      <w:r w:rsidR="00D30F3F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вание Условий, Огня, 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Ивдив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н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ости</w:t>
      </w:r>
      <w:r w:rsidR="00D30F3F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и С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интеза 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Изначально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Вышестоящего Отца в преодолении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, разрешении тех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,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о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пять же сложившихся условий, в 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виде т</w:t>
      </w:r>
      <w:r w:rsidR="00D30F3F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рудностей, тупиков, проблем по д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харме Человечества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,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на которые мы вышли итогами становления п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ерехода из пятой в шестую расу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. И стяжая С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интез Изначально В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ышестоящего Отца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Изначально Вышестоящие Аватара Синтеза Кут Хуми, преображаясь</w:t>
      </w:r>
      <w:r w:rsidR="00D30F3F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,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вх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одим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в преображённое явление Аватара Синтеза Кут Хуми 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собою этим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. И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Изначально Вышестоящим Аватаром Синтеза </w:t>
      </w:r>
      <w:r w:rsidR="00BA430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Кут Хуми переходим в зал к И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значально </w:t>
      </w:r>
      <w:r w:rsidR="00BA430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Вышестоящему Отцу, развёртываясь в </w:t>
      </w:r>
      <w:r w:rsidR="00BA4305" w:rsidRPr="0057288C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34 359 738 369 живом космосе</w:t>
      </w:r>
      <w:r w:rsidR="00BA430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Изначально Вышестоящего Отца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в зале 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Изначально Вышестоящего Отца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, с</w:t>
      </w:r>
      <w:r w:rsidR="00BA430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тановясь явлением Аватара Синтеза Кут Хуми в выражении Тело Человек-Аватара в Лотосе Духа к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аждым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из нас </w:t>
      </w:r>
      <w:r w:rsidR="00BA430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пред </w:t>
      </w:r>
      <w:r w:rsidR="0053569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Изначально Вышестоящим Отцом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.</w:t>
      </w:r>
    </w:p>
    <w:p w:rsidR="00D13CD9" w:rsidRPr="00D13CD9" w:rsidRDefault="00BA4305" w:rsidP="00BA4305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 в концентрации э</w:t>
      </w:r>
      <w:r w:rsidR="0057288C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волюции Человек-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Аватара, стяжённо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й в предыдущей практике нашей командой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, так скажем, с позиции Человек-Аватара, мы просим Изначально Вышестоящего Отца перевести сегодняшние проблемы и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, так скажем, цивилизационные вызовы и проблемы становл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ения, 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перехода из пятой расы в шестую расу, где клю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чевой проблемой становится сам Человек, в защиту Человека, развития Ч</w:t>
      </w:r>
      <w:r w:rsidR="002C3864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еловека по Образу и П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одоб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ию Изначально Вышестоящий Отец 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и с Изначально Вышестоящим Отцом 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в формировании м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инимально 576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-ти частей в каждом Человеке от Изначально В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ышестоящего Отца.</w:t>
      </w:r>
    </w:p>
    <w:p w:rsidR="00D13CD9" w:rsidRPr="00D13CD9" w:rsidRDefault="00D13CD9" w:rsidP="00BA4305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color w:val="111111"/>
          <w:sz w:val="24"/>
          <w:szCs w:val="24"/>
        </w:rPr>
      </w:pP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Вот в защиту да</w:t>
      </w:r>
      <w:r w:rsidR="00BA430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нного парадигмального развития Ч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еловека и человечества шестой расы</w:t>
      </w:r>
      <w:r w:rsidR="00BA430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,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мы стяжаем </w:t>
      </w:r>
      <w:r w:rsidR="00BA430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у Изначально Вышестоящего Отца У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словия</w:t>
      </w:r>
      <w:r w:rsidR="00BA430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, Огонь, Ивдивности и С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интез</w:t>
      </w:r>
      <w:r w:rsidR="00BA430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в 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глубине, в </w:t>
      </w:r>
      <w:r w:rsidR="00BA430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концентрации, в количестве, по к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оличеству, ну, или качеству явленных, рождённых, действующи</w:t>
      </w:r>
      <w:r w:rsidR="002C3864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х, живущих человек-землян, 8-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9 млрд</w:t>
      </w:r>
      <w:r w:rsidR="002C3864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,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на решение 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Изначально Вышестоящего Отца</w:t>
      </w:r>
      <w:r w:rsidR="002C3864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с возможностью преодоления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всех кризисов и вызовов </w:t>
      </w:r>
      <w:r w:rsidR="00BA430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человечеству как решение задач и</w:t>
      </w:r>
      <w:r w:rsidR="002C3864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скорейшего мирного развития 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Изначально Вышестоя</w:t>
      </w:r>
      <w:r w:rsidR="00BA430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щим Отцом физически н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а планете Земля.</w:t>
      </w:r>
    </w:p>
    <w:p w:rsidR="009D3AF1" w:rsidRPr="009F489E" w:rsidRDefault="00D13CD9" w:rsidP="00BA4305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</w:pP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 возжигаясь</w:t>
      </w:r>
      <w:r w:rsidR="00BA430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, </w:t>
      </w:r>
      <w:r w:rsidR="00BA4305" w:rsidRPr="009F489E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п</w:t>
      </w:r>
      <w:r w:rsidRPr="009F489E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ринимаем от Изначальн</w:t>
      </w:r>
      <w:r w:rsidR="00BA4305" w:rsidRPr="009F489E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о Вышестоящего Отца концентрат С</w:t>
      </w:r>
      <w:r w:rsidRPr="009F489E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интеза</w:t>
      </w:r>
      <w:r w:rsidR="00BA4305" w:rsidRPr="009F489E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, Огня</w:t>
      </w:r>
      <w:r w:rsidR="009F489E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,</w:t>
      </w:r>
      <w:r w:rsidR="00BA4305" w:rsidRPr="009F489E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 xml:space="preserve"> Ив</w:t>
      </w:r>
      <w:r w:rsidRPr="009F489E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дивности</w:t>
      </w:r>
      <w:r w:rsidR="009F489E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,</w:t>
      </w:r>
      <w:r w:rsidR="00BA4305" w:rsidRPr="009F489E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 xml:space="preserve"> У</w:t>
      </w:r>
      <w:r w:rsidR="009D3AF1" w:rsidRPr="009F489E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словий и направляем ф</w:t>
      </w:r>
      <w:r w:rsidRPr="009F489E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изическую реализацию на планете Земля в среду Планеты Земля</w:t>
      </w:r>
      <w:r w:rsidR="009F489E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, концентрируя в</w:t>
      </w:r>
      <w:r w:rsidR="009D3AF1" w:rsidRPr="009F489E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начале в</w:t>
      </w:r>
      <w:r w:rsidRPr="009F489E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 xml:space="preserve"> среде на территории России и далее по всей план</w:t>
      </w:r>
      <w:r w:rsidR="009D3AF1" w:rsidRPr="009F489E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ете Земля для каждого живущего Человек-З</w:t>
      </w:r>
      <w:r w:rsidRPr="009F489E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емлянина</w:t>
      </w:r>
      <w:r w:rsidR="009D3AF1" w:rsidRPr="009F489E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.</w:t>
      </w:r>
    </w:p>
    <w:p w:rsidR="009F489E" w:rsidRDefault="009D3AF1" w:rsidP="009D3AF1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И возжигаем, такое, 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знаете</w:t>
      </w:r>
      <w:r w:rsidR="009F489E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, от сердца к сердцу возжигаем З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ов от Изначально Вышестоящего Отца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на приня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тие тех условий по подготовке, Огня по подготовке, Ив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дивности по подготовке, и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Синтеза по подготовке от Изначально Вышестоящего Отца в решении сложившейся ситуации н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а планете Земля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,</w:t>
      </w:r>
      <w:r w:rsidR="009F489E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преодоления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кризисов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, в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ызов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ов и переключения на тот План Синтеза Изначально Выше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стоя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щего Отца, который от Отца дан Ч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еловечеству</w:t>
      </w:r>
      <w:r w:rsidR="009F489E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, г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де План Синтеза Ч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еловека на тысячу лет, и это человеческое развитие Изначально Вышестоящим Отцом</w:t>
      </w:r>
      <w:r w:rsidR="00CF163F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. </w:t>
      </w:r>
    </w:p>
    <w:p w:rsidR="00D13CD9" w:rsidRPr="00D13CD9" w:rsidRDefault="00CF163F" w:rsidP="009F489E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И вот от Лотоса Духа </w:t>
      </w:r>
      <w:r w:rsidR="009D3AF1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в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син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тезе семи сердец до физического, т</w:t>
      </w:r>
      <w:r w:rsidR="009D3AF1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аким Столпом сердец н</w:t>
      </w:r>
      <w:r w:rsidR="009F489E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аправляем З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ов от 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Изначально Вышестоящего Отца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в сердца каж</w:t>
      </w:r>
      <w:r w:rsidR="009D3AF1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дого человека. Точно т</w:t>
      </w:r>
      <w:r w:rsidR="009F489E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ак</w:t>
      </w:r>
      <w:r w:rsidR="009D3AF1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же от Лотоса Духа в Л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ото</w:t>
      </w:r>
      <w:r w:rsidR="009D3AF1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сы Д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уха и далее до физического сердца на принятие от условий до с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интеза и в преодолении</w:t>
      </w:r>
      <w:r w:rsidR="009D3AF1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кризиса</w:t>
      </w:r>
      <w:r w:rsidR="009F489E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,</w:t>
      </w:r>
      <w:r w:rsidR="009D3AF1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и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ли кризисов</w:t>
      </w:r>
      <w:r w:rsidR="009D3AF1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, н</w:t>
      </w:r>
      <w:r w:rsidR="009F489E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а который мы сегодня вышли </w:t>
      </w:r>
      <w:r w:rsidR="009F489E" w:rsidRPr="009F489E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 xml:space="preserve">в </w:t>
      </w:r>
      <w:r w:rsidR="009F489E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честь праздника первого полёта Ч</w:t>
      </w:r>
      <w:r w:rsidR="00D13CD9" w:rsidRPr="009F489E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еловека в космос 65 лет назад</w:t>
      </w:r>
      <w:r w:rsidR="009D3AF1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.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Завтра тот</w:t>
      </w:r>
      <w:r w:rsidR="009D3AF1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самый день</w:t>
      </w:r>
      <w:r w:rsidR="009F489E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и</w:t>
      </w:r>
      <w:r w:rsidR="009D3AF1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мы начинаем праздновать и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з зала 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Изначально Вышестоящего Отца</w:t>
      </w:r>
      <w:r w:rsidR="009F489E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, направляя З</w:t>
      </w:r>
      <w:r w:rsidR="009D3AF1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ов в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каждое сердце Человек-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Земля</w:t>
      </w:r>
      <w:r w:rsidR="009D3AF1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н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.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</w:t>
      </w:r>
    </w:p>
    <w:p w:rsidR="00D13CD9" w:rsidRPr="00D13CD9" w:rsidRDefault="009D3AF1" w:rsidP="00CF163F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Из зала Отца мы вместе с О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тцом выходим на</w:t>
      </w:r>
      <w:r w:rsidR="00CF163F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Планету Земля, развёрты</w:t>
      </w:r>
      <w:r w:rsidR="00B82FF1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ваясь Лотосами Духа с И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значально </w:t>
      </w:r>
      <w:r w:rsidR="00B82FF1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Вышестоящим О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тцом на планете Земля.</w:t>
      </w:r>
      <w:r w:rsidR="00CF163F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Такое состояние, когда мы команда</w:t>
      </w:r>
      <w:r w:rsidR="009F489E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, Отец зажигает нас и в нас Зов, и мы этот З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ов аккуму</w:t>
      </w:r>
      <w:r w:rsidR="009F489E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лируем и направляем синтез</w:t>
      </w:r>
      <w:r w:rsidR="00CF163F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физически, физически в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о всех видах организации материи </w:t>
      </w:r>
      <w:r w:rsidR="00CF163F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на планете Земля во всех мирах каждому Человек-Землянину. И концентрируем компакт Синтеза, Ив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дивности</w:t>
      </w:r>
      <w:r w:rsidR="00CF163F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, Огня и </w:t>
      </w:r>
      <w:r w:rsidR="00CF163F">
        <w:rPr>
          <w:rFonts w:ascii="Times New Roman" w:eastAsia="Arial" w:hAnsi="Times New Roman" w:cs="Times New Roman"/>
          <w:bCs/>
          <w:color w:val="111111"/>
          <w:sz w:val="24"/>
          <w:szCs w:val="24"/>
        </w:rPr>
        <w:lastRenderedPageBreak/>
        <w:t>У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словий в ра</w:t>
      </w:r>
      <w:r w:rsidR="00CF163F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зрешении сложившихся кризисов человечества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на пла</w:t>
      </w:r>
      <w:r w:rsidR="00FB7D2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нете Земля,</w:t>
      </w:r>
      <w:r w:rsidR="00CF163F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тупиков и так далее</w:t>
      </w:r>
      <w:r w:rsidR="00FB7D2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и так далее.</w:t>
      </w:r>
    </w:p>
    <w:p w:rsidR="00FB7D28" w:rsidRDefault="00FB7D28" w:rsidP="003B570A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color w:val="111111"/>
          <w:sz w:val="24"/>
          <w:szCs w:val="24"/>
        </w:rPr>
      </w:pPr>
      <w:r w:rsidRPr="00FB7D2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Возжигаем</w:t>
      </w:r>
      <w:r w:rsidR="00CF163F" w:rsidRPr="00FB7D2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 xml:space="preserve"> физически на планете Земля о</w:t>
      </w:r>
      <w:r w:rsidR="00D13CD9" w:rsidRPr="00FB7D2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т Изначально Вышестоящего Отца</w:t>
      </w:r>
      <w:r w:rsidR="00CF163F" w:rsidRPr="00FB7D2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 xml:space="preserve"> </w:t>
      </w:r>
      <w:r w:rsidR="00D13CD9" w:rsidRPr="00FB7D2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 xml:space="preserve">Путь </w:t>
      </w:r>
      <w:r w:rsidR="007A60B3" w:rsidRPr="00FB7D2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Изначально Вышестоящего Отца</w:t>
      </w:r>
      <w:r w:rsidRPr="00FB7D2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 xml:space="preserve"> каждому Человек-</w:t>
      </w:r>
      <w:r w:rsidR="00CF163F" w:rsidRPr="00FB7D2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 xml:space="preserve">Землянину </w:t>
      </w:r>
      <w:r w:rsidR="00D13CD9" w:rsidRPr="00FB7D2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в каждое сердце</w:t>
      </w:r>
      <w:r w:rsidR="00CF163F" w:rsidRPr="00FB7D2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, каждому Д</w:t>
      </w:r>
      <w:r w:rsidR="003B570A" w:rsidRPr="00FB7D2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 xml:space="preserve">уху Человек-Землян в становлении шестой </w:t>
      </w:r>
      <w:r w:rsidR="00D13CD9" w:rsidRPr="00FB7D2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 xml:space="preserve">расы и </w:t>
      </w:r>
      <w:r w:rsidR="003B570A" w:rsidRPr="00FB7D2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развёртывании в П</w:t>
      </w:r>
      <w:r w:rsidR="00D13CD9" w:rsidRPr="00FB7D2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 xml:space="preserve">ути </w:t>
      </w:r>
      <w:r w:rsidR="007A60B3" w:rsidRPr="00FB7D2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Изначально Вышестоящего Отца</w:t>
      </w:r>
      <w:r w:rsidR="003B570A" w:rsidRPr="00FB7D2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 xml:space="preserve"> данных Планов С</w:t>
      </w:r>
      <w:r w:rsidR="00D13CD9" w:rsidRPr="00FB7D2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 xml:space="preserve">интеза </w:t>
      </w:r>
      <w:r w:rsidR="007A60B3" w:rsidRPr="00FB7D2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Изначально Вышестоящего Отца</w:t>
      </w:r>
      <w:r w:rsidR="003B570A" w:rsidRPr="00FB7D2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 xml:space="preserve"> от Человека до Отца и в целом Плана С</w:t>
      </w:r>
      <w:r w:rsidR="00D13CD9" w:rsidRPr="00FB7D2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 xml:space="preserve">интеза </w:t>
      </w:r>
      <w:r w:rsidR="007A60B3" w:rsidRPr="00FB7D2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Изначально Вышестоящего Отца</w:t>
      </w:r>
      <w:r w:rsidR="003B570A" w:rsidRPr="00FB7D2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 xml:space="preserve"> шестой расы</w:t>
      </w:r>
      <w:r w:rsidR="003B570A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. 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100 миллиардов</w:t>
      </w:r>
      <w:r w:rsidR="003B570A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лет, там 10 млрд лет шестой расы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-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это Отец </w:t>
      </w:r>
      <w:r w:rsidR="003B570A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значал</w:t>
      </w:r>
      <w:r w:rsidR="003B570A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ьно Вышестоящего Отца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</w:t>
      </w:r>
      <w:r w:rsidR="003B570A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и 100 миллиардов лет 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-</w:t>
      </w:r>
      <w:r w:rsidR="003B570A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это сам План С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интеза 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Изначально Вышестоящего Отца</w:t>
      </w:r>
      <w:r w:rsidR="003B570A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. </w:t>
      </w:r>
    </w:p>
    <w:p w:rsidR="00D13CD9" w:rsidRPr="00D13CD9" w:rsidRDefault="00FB7D28" w:rsidP="00FB7D28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Мы - с Отцом, в</w:t>
      </w:r>
      <w:r w:rsidR="003B570A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ся планета 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- </w:t>
      </w:r>
      <w:r w:rsidR="003B570A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с Изначально Вышестоящим Отцом. И вот мы это с О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тцом возжигаем от сердца к сердцу по планете З</w:t>
      </w:r>
      <w:r w:rsidR="003B570A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емля. И на планете возжигается П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уть Изначально Вышестоящего Отца</w:t>
      </w:r>
      <w:r w:rsidR="003B570A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. Космический П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уть.</w:t>
      </w:r>
      <w:r w:rsidR="003B570A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Ну, или давайте так, без </w:t>
      </w:r>
      <w:r w:rsidR="003B570A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уточнения, Отец говорит: «</w:t>
      </w:r>
      <w:r w:rsidR="003B570A" w:rsidRPr="00FB7D2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Путь Изначально Вышестоящего Отца».</w:t>
      </w:r>
      <w:r w:rsidR="003B570A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Отец говорит: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</w:t>
      </w:r>
      <w:r w:rsidR="003B570A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«В Пути разберётесь».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</w:t>
      </w:r>
      <w:r w:rsidR="003B570A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 просто горим синте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з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физически Изначально Вышест</w:t>
      </w:r>
      <w:r w:rsidR="003B570A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оящим Отцом всем Сердцем, всем Лотосом Духа в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те</w:t>
      </w:r>
      <w:r w:rsidR="003B570A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ле Человек-Аватара собою.</w:t>
      </w:r>
    </w:p>
    <w:p w:rsidR="00D13CD9" w:rsidRPr="00D13CD9" w:rsidRDefault="00FB7D28" w:rsidP="003B570A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В</w:t>
      </w:r>
      <w:r w:rsidR="003B570A" w:rsidRPr="00FB7D2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 xml:space="preserve"> честь праздника Отец каждому Человек-Землянину</w:t>
      </w:r>
      <w:r w:rsidR="003B570A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</w:t>
      </w:r>
      <w:r w:rsidR="003B570A" w:rsidRPr="00FB7D2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дарит Силу Живого К</w:t>
      </w:r>
      <w:r w:rsidR="00D13CD9" w:rsidRPr="00FB7D2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осмоса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</w:t>
      </w:r>
      <w:r w:rsidR="003B570A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Посмотрите, к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ак сердца</w:t>
      </w:r>
      <w:r w:rsidR="003B570A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. В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</w:t>
      </w:r>
      <w:r w:rsidR="003B570A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сердца Отец направляет Силу Живого Космоса Изначально Выше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стоящего Отца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по подготовке, по возможностям - это внутренняя С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ила. Ж</w:t>
      </w:r>
      <w:r w:rsidR="003B570A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ивой К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осмос - это внутреннее, поэтому Сила внутренняя 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каждому из нас.</w:t>
      </w:r>
      <w:r w:rsidR="003B570A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И все вместе возжигаемся Силой Живого Космоса Изначально Выше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стоящего Отца.</w:t>
      </w:r>
    </w:p>
    <w:p w:rsidR="000C42F5" w:rsidRDefault="00D13CD9" w:rsidP="00E97D38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color w:val="111111"/>
          <w:sz w:val="24"/>
          <w:szCs w:val="24"/>
        </w:rPr>
      </w:pP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 просим на э</w:t>
      </w:r>
      <w:r w:rsidR="000C42F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ти два дня 11 апреля и 12 апреля у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Изначально Вышестоящего Отца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каждому человеку состояние </w:t>
      </w:r>
      <w:r w:rsidR="00FB7D2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радости. Радость -</w:t>
      </w:r>
      <w:r w:rsidR="000C42F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это как раз Дух. И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просим 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Изначально Вышестоящего Отца</w:t>
      </w:r>
      <w:r w:rsidR="000C42F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направить и под</w:t>
      </w:r>
      <w:r w:rsidR="00E97D3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держать Человек-Землян каждого. В</w:t>
      </w:r>
      <w:r w:rsidR="000C42F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от в Д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ух на</w:t>
      </w:r>
      <w:r w:rsidR="000C42F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править Радость от изначально Выше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стоящего Отца.</w:t>
      </w:r>
      <w:r w:rsidR="00E97D3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Эта радость внутренняя и 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может казаться как мисти</w:t>
      </w:r>
      <w:r w:rsidR="000C42F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ческой. Ч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тобы, если это воспринимается как мисти</w:t>
      </w:r>
      <w:r w:rsidR="000C42F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ка, перевести это в сакральное в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нутреннее настоящее</w:t>
      </w:r>
      <w:r w:rsidR="000C42F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.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Отец сказал: «Наделяем</w:t>
      </w:r>
      <w:r w:rsidR="000C42F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!»</w:t>
      </w:r>
      <w:r w:rsidR="00E97D3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Возжигаем всё этим и </w:t>
      </w:r>
      <w:r w:rsidR="000C42F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все вместе с Отцом на два дня зажигаемся всем Лотосом Духа Р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адостью.</w:t>
      </w:r>
      <w:r w:rsidR="000C42F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И вспыхиваем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эти</w:t>
      </w:r>
      <w:r w:rsidR="000C42F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м!</w:t>
      </w:r>
    </w:p>
    <w:p w:rsidR="00D13CD9" w:rsidRPr="00D13CD9" w:rsidRDefault="000C42F5" w:rsidP="000C42F5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 Изначально Вышестоящий Отец укутывает в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сё челове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чество вместе с планетой своим Д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ухом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.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И мы </w:t>
      </w:r>
      <w:r w:rsidR="00D13CD9" w:rsidRPr="00E97D3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стяжаем</w:t>
      </w:r>
      <w:r w:rsidRPr="00E97D3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 xml:space="preserve"> у Изначально Вышестоящего Отца </w:t>
      </w:r>
      <w:r w:rsidR="00D13CD9" w:rsidRPr="00E97D3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Ду</w:t>
      </w:r>
      <w:r w:rsidRPr="00E97D3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х Изначально Вышестоящего Отца Живого К</w:t>
      </w:r>
      <w:r w:rsidR="00D13CD9" w:rsidRPr="00E97D3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осмоса</w:t>
      </w:r>
      <w:r w:rsidRPr="00E97D3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 xml:space="preserve"> на планету Земля</w:t>
      </w:r>
      <w:r w:rsidR="00E97D3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в концентрации и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воз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ожжённости Столпа Аватара Синтеза в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физическом осуществлении в подразделении 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ИВДИВО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С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таврополь и возжигании данного Столпа Д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ухом </w:t>
      </w:r>
      <w:r w:rsidR="007A60B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Изначально Вышестоящего Отца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Живого К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ос</w:t>
      </w:r>
      <w:r w:rsidR="00E97D3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моса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в поддержке каждого Духа Человек-Землянина этим.</w:t>
      </w:r>
    </w:p>
    <w:p w:rsidR="000C42F5" w:rsidRDefault="00535699" w:rsidP="000C42F5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И в </w:t>
      </w:r>
      <w:r w:rsidRPr="00E97D3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этом ес</w:t>
      </w:r>
      <w:r w:rsidR="000C42F5" w:rsidRPr="00E97D3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м</w:t>
      </w:r>
      <w:r w:rsidRPr="00E97D3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ь</w:t>
      </w:r>
      <w:r w:rsidR="000C42F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Радость</w:t>
      </w:r>
      <w:r w:rsidR="00E97D3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- </w:t>
      </w:r>
      <w:r w:rsidR="000C42F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Дух Отца на планете ж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</w:t>
      </w:r>
      <w:r w:rsidR="00E97D3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вёт </w:t>
      </w:r>
      <w:r w:rsidR="000C42F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или действует</w:t>
      </w:r>
      <w:r w:rsidR="00E97D3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, живёт, 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именно действует</w:t>
      </w:r>
      <w:r w:rsidR="00E97D3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, живёт и</w:t>
      </w:r>
      <w:r w:rsidR="000C42F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ли есмь в каждом Человеке-З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емлян</w:t>
      </w:r>
      <w:r w:rsidR="000C42F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ине.</w:t>
      </w:r>
    </w:p>
    <w:p w:rsidR="00E97D38" w:rsidRDefault="000C42F5" w:rsidP="00E97D3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Завершаем и возвращаемся с И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значально 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Вышестоящим О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тцом в зал.</w:t>
      </w:r>
      <w:r w:rsidR="00E97D3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Становимся в зале.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 синтезируя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сь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с Хум Изначально Вышестоящего Отца, стяжаем Синте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з Изначально Вышестоящего Отца. Возжигаясь, развёрты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ваясь</w:t>
      </w:r>
      <w:r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им</w:t>
      </w:r>
      <w:r w:rsidRPr="00E97D3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, с</w:t>
      </w:r>
      <w:r w:rsidR="00D13CD9" w:rsidRPr="00E97D38">
        <w:rPr>
          <w:rFonts w:ascii="Times New Roman" w:eastAsia="Arial" w:hAnsi="Times New Roman" w:cs="Times New Roman"/>
          <w:b/>
          <w:bCs/>
          <w:color w:val="111111"/>
          <w:sz w:val="24"/>
          <w:szCs w:val="24"/>
        </w:rPr>
        <w:t>тяжаем преображение каждого из нас</w:t>
      </w:r>
      <w:r w:rsidR="00D13CD9"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. </w:t>
      </w:r>
    </w:p>
    <w:p w:rsidR="00E97D38" w:rsidRDefault="00D13CD9" w:rsidP="00E97D3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111111"/>
          <w:sz w:val="24"/>
          <w:szCs w:val="24"/>
        </w:rPr>
      </w:pP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 возжигая</w:t>
      </w:r>
      <w:r w:rsidR="000C42F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сь С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интезом Изначально Вышестоящего Отца, </w:t>
      </w:r>
      <w:r w:rsidR="000C42F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преображаясь, развёрты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ваясь перед Изначально Вышестоящим Отцом, благодар</w:t>
      </w:r>
      <w:r w:rsidR="000C42F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им Изначально Вышестоящего Отца, Изначально Вы</w:t>
      </w:r>
      <w:r w:rsidR="0053569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шестоящего Аватара Синтеза</w:t>
      </w:r>
      <w:r w:rsidR="000C42F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Кут Хуми и выходим на </w:t>
      </w:r>
      <w:r w:rsidR="00E97D3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физику в физическую реализацию.</w:t>
      </w:r>
    </w:p>
    <w:p w:rsidR="00042AE3" w:rsidRDefault="00D13CD9" w:rsidP="00E97D3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111111"/>
          <w:sz w:val="24"/>
          <w:szCs w:val="24"/>
        </w:rPr>
      </w:pP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Проникаясь</w:t>
      </w:r>
      <w:r w:rsidR="000C42F5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физически всем стяжённым и возож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жённым, концентрируя на физике физическую реализацию, </w:t>
      </w:r>
      <w:r w:rsidR="00042AE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эманируем в подразделение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</w:t>
      </w:r>
      <w:r w:rsidR="00042AE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ИВДИВО-Ставрополь и ИВДИВО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каждого из нас. И выходим из практики</w:t>
      </w:r>
      <w:r w:rsidR="00042AE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.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</w:t>
      </w:r>
    </w:p>
    <w:p w:rsidR="00E97D38" w:rsidRDefault="00E97D38" w:rsidP="00E97D3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111111"/>
          <w:sz w:val="24"/>
          <w:szCs w:val="24"/>
        </w:rPr>
      </w:pPr>
    </w:p>
    <w:p w:rsidR="00042AE3" w:rsidRDefault="00D13CD9" w:rsidP="00E06A28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color w:val="111111"/>
          <w:sz w:val="24"/>
          <w:szCs w:val="24"/>
        </w:rPr>
      </w:pP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Вот Праздник начался</w:t>
      </w:r>
      <w:r w:rsidR="00042AE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!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Так что поздравляю</w:t>
      </w:r>
      <w:r w:rsidR="00042AE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!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Достаточно такое хорошее состояние. Ну</w:t>
      </w:r>
      <w:r w:rsidR="00E97D3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,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а вы </w:t>
      </w:r>
      <w:r w:rsidR="00042AE3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это состояние с собою теперь с Отцом поддерживай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те.</w:t>
      </w:r>
    </w:p>
    <w:p w:rsidR="00E97D38" w:rsidRDefault="00D13CD9" w:rsidP="00E97D38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color w:val="111111"/>
          <w:sz w:val="24"/>
          <w:szCs w:val="24"/>
        </w:rPr>
      </w:pP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Ну что, идём на перерыв</w:t>
      </w:r>
      <w:r w:rsidR="00E97D38">
        <w:rPr>
          <w:rFonts w:ascii="Times New Roman" w:eastAsia="Arial" w:hAnsi="Times New Roman" w:cs="Times New Roman"/>
          <w:bCs/>
          <w:color w:val="111111"/>
          <w:sz w:val="24"/>
          <w:szCs w:val="24"/>
        </w:rPr>
        <w:t>. В</w:t>
      </w:r>
      <w:r w:rsidRPr="00D13CD9">
        <w:rPr>
          <w:rFonts w:ascii="Times New Roman" w:eastAsia="Arial" w:hAnsi="Times New Roman" w:cs="Times New Roman"/>
          <w:bCs/>
          <w:color w:val="111111"/>
          <w:sz w:val="24"/>
          <w:szCs w:val="24"/>
        </w:rPr>
        <w:t xml:space="preserve"> 25 минут продолжим.</w:t>
      </w:r>
    </w:p>
    <w:p w:rsidR="00E97D38" w:rsidRDefault="00E97D38" w:rsidP="00E97D38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color w:val="111111"/>
          <w:sz w:val="24"/>
          <w:szCs w:val="24"/>
        </w:rPr>
      </w:pPr>
    </w:p>
    <w:p w:rsidR="00582A1C" w:rsidRPr="00E06A28" w:rsidRDefault="009D4FC0" w:rsidP="00E97D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2800FF"/>
          <w:sz w:val="24"/>
          <w:szCs w:val="24"/>
        </w:rPr>
      </w:pPr>
      <w:r w:rsidRPr="00E06A28"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  <w:t>Набор</w:t>
      </w:r>
      <w:r w:rsidR="00E97D38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Аватар</w:t>
      </w:r>
      <w:r w:rsidR="00615520" w:rsidRPr="00E06A28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Изначально Вышестоящего Отца </w:t>
      </w:r>
      <w:r w:rsidR="00E06A28" w:rsidRPr="00E06A28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ИВДИВО-космического</w:t>
      </w:r>
      <w:r w:rsidR="00615520" w:rsidRPr="00E06A28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ИВДИВО-Развития О-Ч-С ИВО ИВАС Юлия, ИВДИВО-Секретарь ИВАС Кут Хуми подразделения ИВДИВО Ставрополь, Казакова Светлана</w:t>
      </w:r>
    </w:p>
    <w:p w:rsidR="00D13CD9" w:rsidRDefault="009D4FC0" w:rsidP="00E06A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2C2D2E"/>
          <w:sz w:val="24"/>
          <w:szCs w:val="24"/>
        </w:rPr>
      </w:pPr>
      <w:r w:rsidRPr="00E06A28">
        <w:rPr>
          <w:rFonts w:ascii="Times New Roman" w:eastAsia="Times New Roman" w:hAnsi="Times New Roman" w:cs="Times New Roman"/>
          <w:bCs/>
          <w:i/>
          <w:color w:val="2C2D2E"/>
          <w:sz w:val="24"/>
          <w:szCs w:val="24"/>
        </w:rPr>
        <w:lastRenderedPageBreak/>
        <w:t xml:space="preserve">Сдано ИВАС Кут Хуми: </w:t>
      </w:r>
      <w:r w:rsidR="00E97D38">
        <w:rPr>
          <w:rFonts w:ascii="Times New Roman" w:eastAsia="Times New Roman" w:hAnsi="Times New Roman" w:cs="Times New Roman"/>
          <w:bCs/>
          <w:i/>
          <w:color w:val="2C2D2E"/>
          <w:sz w:val="24"/>
          <w:szCs w:val="24"/>
        </w:rPr>
        <w:t>12.04.2026</w:t>
      </w:r>
    </w:p>
    <w:p w:rsidR="00B26C88" w:rsidRPr="00870D7C" w:rsidRDefault="00B26C88" w:rsidP="00B26C8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C2D2E"/>
          <w:sz w:val="24"/>
          <w:szCs w:val="24"/>
        </w:rPr>
      </w:pPr>
      <w:r w:rsidRPr="003356E3">
        <w:rPr>
          <w:rFonts w:ascii="Times New Roman" w:hAnsi="Times New Roman" w:cs="Times New Roman"/>
          <w:i/>
          <w:color w:val="2C2D2E"/>
          <w:sz w:val="24"/>
          <w:szCs w:val="24"/>
        </w:rPr>
        <w:t>Проверка:</w:t>
      </w:r>
      <w:r w:rsidRPr="00870D7C">
        <w:t xml:space="preserve"> </w:t>
      </w:r>
      <w:r w:rsidRPr="00870D7C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Аватар ИВДИВО-космической Информации Изначально Вышестоящего Отца ИВАС Саввы, ИВДИВО-Секретарь </w:t>
      </w:r>
      <w:r>
        <w:rPr>
          <w:rFonts w:ascii="Times New Roman" w:hAnsi="Times New Roman" w:cs="Times New Roman"/>
          <w:i/>
          <w:color w:val="2C2D2E"/>
          <w:sz w:val="24"/>
          <w:szCs w:val="24"/>
        </w:rPr>
        <w:t xml:space="preserve">Глава </w:t>
      </w:r>
      <w:r w:rsidRPr="00870D7C">
        <w:rPr>
          <w:rFonts w:ascii="Times New Roman" w:hAnsi="Times New Roman" w:cs="Times New Roman"/>
          <w:i/>
          <w:color w:val="2C2D2E"/>
          <w:sz w:val="24"/>
          <w:szCs w:val="24"/>
        </w:rPr>
        <w:t>информационного синтеза ИВАС Кут Хуми подразделения ИВДИВО</w:t>
      </w:r>
      <w:r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Ставрополь</w:t>
      </w:r>
      <w:r>
        <w:rPr>
          <w:rFonts w:ascii="Times New Roman" w:hAnsi="Times New Roman" w:cs="Times New Roman"/>
          <w:i/>
          <w:color w:val="2C2D2E"/>
          <w:sz w:val="24"/>
          <w:szCs w:val="24"/>
        </w:rPr>
        <w:t xml:space="preserve">, </w:t>
      </w:r>
      <w:r w:rsidRPr="00870D7C">
        <w:rPr>
          <w:rFonts w:ascii="Times New Roman" w:hAnsi="Times New Roman" w:cs="Times New Roman"/>
          <w:i/>
          <w:color w:val="2C2D2E"/>
          <w:sz w:val="24"/>
          <w:szCs w:val="24"/>
        </w:rPr>
        <w:t>Пачина Раиса</w:t>
      </w:r>
    </w:p>
    <w:p w:rsidR="00B26C88" w:rsidRPr="003356E3" w:rsidRDefault="00B26C88" w:rsidP="00B26C8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C2D2E"/>
          <w:sz w:val="24"/>
          <w:szCs w:val="24"/>
        </w:rPr>
      </w:pPr>
      <w:r w:rsidRPr="003356E3">
        <w:rPr>
          <w:rFonts w:ascii="Times New Roman" w:hAnsi="Times New Roman" w:cs="Times New Roman"/>
          <w:i/>
          <w:color w:val="2C2D2E"/>
          <w:sz w:val="24"/>
          <w:szCs w:val="24"/>
        </w:rPr>
        <w:t>Сдано ИВАС Кут Хуми</w:t>
      </w:r>
      <w:r>
        <w:rPr>
          <w:rFonts w:ascii="Times New Roman" w:hAnsi="Times New Roman" w:cs="Times New Roman"/>
          <w:i/>
          <w:color w:val="2C2D2E"/>
          <w:sz w:val="24"/>
          <w:szCs w:val="24"/>
        </w:rPr>
        <w:t>: 14.04</w:t>
      </w:r>
      <w:bookmarkStart w:id="0" w:name="_GoBack"/>
      <w:bookmarkEnd w:id="0"/>
      <w:r>
        <w:rPr>
          <w:rFonts w:ascii="Times New Roman" w:hAnsi="Times New Roman" w:cs="Times New Roman"/>
          <w:i/>
          <w:color w:val="2C2D2E"/>
          <w:sz w:val="24"/>
          <w:szCs w:val="24"/>
        </w:rPr>
        <w:t>.2026</w:t>
      </w:r>
    </w:p>
    <w:p w:rsidR="00B26C88" w:rsidRPr="00E06A28" w:rsidRDefault="00B26C88" w:rsidP="00E06A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2C2D2E"/>
          <w:sz w:val="24"/>
          <w:szCs w:val="24"/>
        </w:rPr>
      </w:pPr>
    </w:p>
    <w:sectPr w:rsidR="00B26C88" w:rsidRPr="00E06A28" w:rsidSect="00DC6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699" w:right="851" w:bottom="851" w:left="1134" w:header="568" w:footer="14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AB5" w:rsidRDefault="00F74AB5">
      <w:pPr>
        <w:spacing w:line="240" w:lineRule="auto"/>
      </w:pPr>
      <w:r>
        <w:separator/>
      </w:r>
    </w:p>
  </w:endnote>
  <w:endnote w:type="continuationSeparator" w:id="0">
    <w:p w:rsidR="00F74AB5" w:rsidRDefault="00F74A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1C" w:rsidRDefault="00582A1C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1538763"/>
      <w:docPartObj>
        <w:docPartGallery w:val="Page Numbers (Bottom of Page)"/>
        <w:docPartUnique/>
      </w:docPartObj>
    </w:sdtPr>
    <w:sdtEndPr/>
    <w:sdtContent>
      <w:p w:rsidR="00535699" w:rsidRDefault="0053569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C88">
          <w:rPr>
            <w:noProof/>
          </w:rPr>
          <w:t>4</w:t>
        </w:r>
        <w:r>
          <w:fldChar w:fldCharType="end"/>
        </w:r>
      </w:p>
    </w:sdtContent>
  </w:sdt>
  <w:p w:rsidR="00582A1C" w:rsidRDefault="00582A1C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AB5" w:rsidRDefault="00F74AB5">
      <w:pPr>
        <w:spacing w:after="0"/>
      </w:pPr>
      <w:r>
        <w:separator/>
      </w:r>
    </w:p>
  </w:footnote>
  <w:footnote w:type="continuationSeparator" w:id="0">
    <w:p w:rsidR="00F74AB5" w:rsidRDefault="00F74A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1C" w:rsidRDefault="00582A1C">
    <w:pPr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699" w:rsidRDefault="00535699" w:rsidP="00535699">
    <w:pPr>
      <w:spacing w:after="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55 (07</w:t>
    </w:r>
    <w:r w:rsidRPr="00B33401">
      <w:rPr>
        <w:rFonts w:ascii="Times New Roman" w:hAnsi="Times New Roman"/>
        <w:b/>
        <w:i/>
        <w:sz w:val="20"/>
        <w:szCs w:val="20"/>
      </w:rPr>
      <w:t>) Синтез Изначально Вышестоящего Отца</w:t>
    </w:r>
    <w:r>
      <w:rPr>
        <w:rFonts w:ascii="Times New Roman" w:hAnsi="Times New Roman"/>
        <w:b/>
        <w:i/>
        <w:sz w:val="20"/>
        <w:szCs w:val="20"/>
      </w:rPr>
      <w:t xml:space="preserve"> </w:t>
    </w:r>
    <w:r w:rsidRPr="0040470E">
      <w:rPr>
        <w:rFonts w:ascii="Times New Roman" w:hAnsi="Times New Roman"/>
        <w:b/>
        <w:i/>
        <w:sz w:val="20"/>
        <w:szCs w:val="20"/>
      </w:rPr>
      <w:t xml:space="preserve">ИВДИВО-космическая информация </w:t>
    </w:r>
  </w:p>
  <w:p w:rsidR="00535699" w:rsidRPr="0040470E" w:rsidRDefault="00535699" w:rsidP="00535699">
    <w:pPr>
      <w:spacing w:after="0" w:line="240" w:lineRule="auto"/>
      <w:jc w:val="center"/>
      <w:rPr>
        <w:rFonts w:ascii="Times New Roman" w:hAnsi="Times New Roman"/>
        <w:b/>
        <w:i/>
        <w:sz w:val="20"/>
        <w:szCs w:val="20"/>
      </w:rPr>
    </w:pPr>
    <w:r w:rsidRPr="0040470E">
      <w:rPr>
        <w:rFonts w:ascii="Times New Roman" w:hAnsi="Times New Roman"/>
        <w:b/>
        <w:i/>
        <w:sz w:val="20"/>
        <w:szCs w:val="20"/>
      </w:rPr>
      <w:t>Изначально Вышестоящего Отца.</w:t>
    </w:r>
    <w:r>
      <w:rPr>
        <w:rFonts w:ascii="Times New Roman" w:hAnsi="Times New Roman"/>
        <w:b/>
        <w:i/>
        <w:sz w:val="20"/>
        <w:szCs w:val="20"/>
      </w:rPr>
      <w:t xml:space="preserve"> Ставрополь, 11-12.04.</w:t>
    </w:r>
    <w:r w:rsidRPr="00B33401">
      <w:rPr>
        <w:rFonts w:ascii="Times New Roman" w:hAnsi="Times New Roman"/>
        <w:b/>
        <w:i/>
        <w:sz w:val="20"/>
        <w:szCs w:val="20"/>
      </w:rPr>
      <w:t xml:space="preserve"> 2026 Кира Майтрис</w:t>
    </w:r>
  </w:p>
  <w:p w:rsidR="00582A1C" w:rsidRDefault="00582A1C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1C" w:rsidRDefault="009D4FC0">
    <w:pPr>
      <w:spacing w:after="0" w:line="240" w:lineRule="auto"/>
      <w:jc w:val="both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27</w:t>
    </w:r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r>
      <w:rPr>
        <w:rFonts w:ascii="Times New Roman" w:eastAsia="Times New Roman" w:hAnsi="Times New Roman" w:cs="Times New Roman"/>
        <w:b/>
        <w:sz w:val="20"/>
        <w:szCs w:val="20"/>
      </w:rPr>
      <w:t>Изначально Вышестоящий Отец</w:t>
    </w:r>
    <w:r>
      <w:rPr>
        <w:rFonts w:ascii="Times New Roman" w:eastAsia="Times New Roman" w:hAnsi="Times New Roman" w:cs="Times New Roman"/>
        <w:sz w:val="20"/>
        <w:szCs w:val="20"/>
      </w:rPr>
      <w:t xml:space="preserve"> ИВАС ИВО </w:t>
    </w:r>
    <w:r>
      <w:rPr>
        <w:rFonts w:ascii="Times New Roman" w:eastAsia="Times New Roman" w:hAnsi="Times New Roman" w:cs="Times New Roman"/>
        <w:b/>
        <w:sz w:val="20"/>
        <w:szCs w:val="20"/>
      </w:rPr>
      <w:t>Кут Хуми</w:t>
    </w:r>
    <w:r>
      <w:rPr>
        <w:rFonts w:ascii="Times New Roman" w:eastAsia="Times New Roman" w:hAnsi="Times New Roman" w:cs="Times New Roman"/>
        <w:sz w:val="20"/>
        <w:szCs w:val="20"/>
      </w:rPr>
      <w:t xml:space="preserve">, ИВАС ИВО </w:t>
    </w:r>
    <w:r>
      <w:rPr>
        <w:rFonts w:ascii="Times New Roman" w:eastAsia="Times New Roman" w:hAnsi="Times New Roman" w:cs="Times New Roman"/>
        <w:b/>
        <w:sz w:val="20"/>
        <w:szCs w:val="20"/>
      </w:rPr>
      <w:t>Евгений Октавия</w:t>
    </w:r>
    <w:r>
      <w:rPr>
        <w:rFonts w:ascii="Times New Roman" w:eastAsia="Times New Roman" w:hAnsi="Times New Roman" w:cs="Times New Roman"/>
        <w:sz w:val="20"/>
        <w:szCs w:val="20"/>
      </w:rPr>
      <w:t xml:space="preserve">, ИВАС ИВО </w:t>
    </w:r>
    <w:r>
      <w:rPr>
        <w:rFonts w:ascii="Times New Roman" w:eastAsia="Times New Roman" w:hAnsi="Times New Roman" w:cs="Times New Roman"/>
        <w:b/>
        <w:sz w:val="20"/>
        <w:szCs w:val="20"/>
      </w:rPr>
      <w:t>Явир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sz w:val="20"/>
        <w:szCs w:val="20"/>
      </w:rPr>
      <w:t>Нона</w:t>
    </w:r>
    <w:r>
      <w:rPr>
        <w:rFonts w:ascii="Times New Roman" w:eastAsia="Times New Roman" w:hAnsi="Times New Roman" w:cs="Times New Roman"/>
        <w:sz w:val="20"/>
        <w:szCs w:val="20"/>
      </w:rPr>
      <w:t xml:space="preserve">, ИВАС ИВО </w:t>
    </w:r>
    <w:r>
      <w:rPr>
        <w:rFonts w:ascii="Times New Roman" w:eastAsia="Times New Roman" w:hAnsi="Times New Roman" w:cs="Times New Roman"/>
        <w:b/>
        <w:sz w:val="20"/>
        <w:szCs w:val="20"/>
      </w:rPr>
      <w:t>Эммануил Андрэа</w:t>
    </w:r>
    <w:r>
      <w:rPr>
        <w:rFonts w:ascii="Times New Roman" w:eastAsia="Times New Roman" w:hAnsi="Times New Roman" w:cs="Times New Roman"/>
        <w:sz w:val="20"/>
        <w:szCs w:val="20"/>
      </w:rPr>
      <w:t xml:space="preserve">, ИВ Аватар-Ипостась </w:t>
    </w:r>
    <w:r>
      <w:rPr>
        <w:rFonts w:ascii="Times New Roman" w:eastAsia="Times New Roman" w:hAnsi="Times New Roman" w:cs="Times New Roman"/>
        <w:b/>
        <w:sz w:val="20"/>
        <w:szCs w:val="20"/>
      </w:rPr>
      <w:t>Изначально Вывшестоящий Служащий РЕ-ИВДИВО Октавы Метагалактики ИВО</w:t>
    </w:r>
  </w:p>
  <w:p w:rsidR="00582A1C" w:rsidRDefault="009D4FC0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Рождение Свыше Служащего Ми-ИВДИВО Метагалактикой Бытия</w:t>
    </w:r>
    <w:r>
      <w:rPr>
        <w:rFonts w:ascii="Times New Roman" w:eastAsia="Times New Roman" w:hAnsi="Times New Roman" w:cs="Times New Roman"/>
        <w:sz w:val="20"/>
        <w:szCs w:val="20"/>
      </w:rPr>
      <w:t>.</w:t>
    </w:r>
  </w:p>
  <w:p w:rsidR="00582A1C" w:rsidRDefault="009D4FC0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Синтез Формы ИВО/Куба Синтеза ИВО, Синтез Прапратики ИВО/Пратического тела ИВО, Синтез Праформы ИВО/ИВДИВО-Тела Формы ИВО, Синтез Тела Служащего Ре-ИВДИВО Октавы Метагалактики ИВО.</w:t>
    </w:r>
  </w:p>
  <w:p w:rsidR="00582A1C" w:rsidRDefault="009D4FC0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ИВДИВО Ставрополь 75.557.863.725.914.323.419.062 синтез-ивдиво-реальность 448 пра-ивдиво-реальности ИВДИВО/Планеты Земля, 21-22.05.2022 В. Сердюк.</w:t>
    </w:r>
  </w:p>
  <w:p w:rsidR="00582A1C" w:rsidRDefault="00582A1C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</w:rPr>
    </w:pPr>
  </w:p>
  <w:p w:rsidR="00582A1C" w:rsidRDefault="00582A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5F73"/>
    <w:rsid w:val="00011A6A"/>
    <w:rsid w:val="000133D3"/>
    <w:rsid w:val="00042AE3"/>
    <w:rsid w:val="00057962"/>
    <w:rsid w:val="000602EF"/>
    <w:rsid w:val="00097653"/>
    <w:rsid w:val="000C42F5"/>
    <w:rsid w:val="000D5E47"/>
    <w:rsid w:val="001330AD"/>
    <w:rsid w:val="00165163"/>
    <w:rsid w:val="00174540"/>
    <w:rsid w:val="00174A3A"/>
    <w:rsid w:val="001B65F4"/>
    <w:rsid w:val="001C5E24"/>
    <w:rsid w:val="00216150"/>
    <w:rsid w:val="002C3864"/>
    <w:rsid w:val="003340E0"/>
    <w:rsid w:val="003B570A"/>
    <w:rsid w:val="003B64FE"/>
    <w:rsid w:val="004544D4"/>
    <w:rsid w:val="00535699"/>
    <w:rsid w:val="005360E3"/>
    <w:rsid w:val="00554B1B"/>
    <w:rsid w:val="0057288C"/>
    <w:rsid w:val="00582A1C"/>
    <w:rsid w:val="00615520"/>
    <w:rsid w:val="006179A5"/>
    <w:rsid w:val="00661C65"/>
    <w:rsid w:val="00675E67"/>
    <w:rsid w:val="007A00DB"/>
    <w:rsid w:val="007A60B3"/>
    <w:rsid w:val="0081643F"/>
    <w:rsid w:val="009C12F3"/>
    <w:rsid w:val="009D3AF1"/>
    <w:rsid w:val="009D4FC0"/>
    <w:rsid w:val="009F489E"/>
    <w:rsid w:val="00A1612C"/>
    <w:rsid w:val="00A57808"/>
    <w:rsid w:val="00AD5A63"/>
    <w:rsid w:val="00B26C88"/>
    <w:rsid w:val="00B425AD"/>
    <w:rsid w:val="00B82FF1"/>
    <w:rsid w:val="00B859BD"/>
    <w:rsid w:val="00BA4305"/>
    <w:rsid w:val="00BB003A"/>
    <w:rsid w:val="00BB1DA6"/>
    <w:rsid w:val="00C06961"/>
    <w:rsid w:val="00C856AD"/>
    <w:rsid w:val="00CC2B1E"/>
    <w:rsid w:val="00CF163F"/>
    <w:rsid w:val="00D13CD9"/>
    <w:rsid w:val="00D30F3F"/>
    <w:rsid w:val="00D47023"/>
    <w:rsid w:val="00DC6678"/>
    <w:rsid w:val="00E00025"/>
    <w:rsid w:val="00E06A28"/>
    <w:rsid w:val="00E6430D"/>
    <w:rsid w:val="00E74BC9"/>
    <w:rsid w:val="00E85F73"/>
    <w:rsid w:val="00E97D38"/>
    <w:rsid w:val="00F61537"/>
    <w:rsid w:val="00F74AB5"/>
    <w:rsid w:val="00FB7D28"/>
    <w:rsid w:val="4DA87862"/>
    <w:rsid w:val="7895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CCA35"/>
  <w15:docId w15:val="{2A8655A9-CAC7-4D84-A6CE-E6012C67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A1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rsid w:val="00582A1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582A1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582A1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582A1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582A1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rsid w:val="00582A1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sid w:val="00582A1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rsid w:val="00582A1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cs="Times New Roman"/>
    </w:rPr>
  </w:style>
  <w:style w:type="paragraph" w:styleId="a6">
    <w:name w:val="Title"/>
    <w:basedOn w:val="a"/>
    <w:next w:val="a"/>
    <w:qFormat/>
    <w:rsid w:val="00582A1C"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footer"/>
    <w:basedOn w:val="a"/>
    <w:link w:val="a8"/>
    <w:uiPriority w:val="99"/>
    <w:unhideWhenUsed/>
    <w:qFormat/>
    <w:rsid w:val="00582A1C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Subtitle"/>
    <w:basedOn w:val="normal1"/>
    <w:next w:val="normal1"/>
    <w:qFormat/>
    <w:rsid w:val="00582A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">
    <w:name w:val="normal1"/>
    <w:qFormat/>
    <w:rsid w:val="00582A1C"/>
    <w:pPr>
      <w:spacing w:after="200" w:line="276" w:lineRule="auto"/>
    </w:pPr>
    <w:rPr>
      <w:sz w:val="22"/>
      <w:szCs w:val="22"/>
    </w:rPr>
  </w:style>
  <w:style w:type="table" w:customStyle="1" w:styleId="TableNormal">
    <w:name w:val="TableNormal"/>
    <w:rsid w:val="00582A1C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Обычный1"/>
    <w:rsid w:val="00582A1C"/>
    <w:pPr>
      <w:spacing w:after="200" w:line="276" w:lineRule="auto"/>
    </w:pPr>
    <w:rPr>
      <w:sz w:val="22"/>
      <w:szCs w:val="22"/>
    </w:rPr>
  </w:style>
  <w:style w:type="table" w:customStyle="1" w:styleId="TableNormal0">
    <w:name w:val="Table Normal"/>
    <w:qFormat/>
    <w:rsid w:val="00582A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 Spacing"/>
    <w:link w:val="ab"/>
    <w:uiPriority w:val="1"/>
    <w:qFormat/>
    <w:rsid w:val="00582A1C"/>
    <w:rPr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582A1C"/>
    <w:rPr>
      <w:rFonts w:ascii="Calibri" w:eastAsia="Calibri" w:hAnsi="Calibri" w:cs="Times New Roman"/>
    </w:rPr>
  </w:style>
  <w:style w:type="paragraph" w:customStyle="1" w:styleId="ac">
    <w:name w:val="текст Синтез"/>
    <w:basedOn w:val="a"/>
    <w:link w:val="ad"/>
    <w:qFormat/>
    <w:rsid w:val="00582A1C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текст Синтез Знак"/>
    <w:link w:val="ac"/>
    <w:qFormat/>
    <w:rsid w:val="00582A1C"/>
    <w:rPr>
      <w:rFonts w:ascii="Times New Roman" w:eastAsia="Calibri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qFormat/>
    <w:rsid w:val="00582A1C"/>
  </w:style>
  <w:style w:type="character" w:customStyle="1" w:styleId="ab">
    <w:name w:val="Без интервала Знак"/>
    <w:link w:val="aa"/>
    <w:uiPriority w:val="1"/>
    <w:qFormat/>
    <w:locked/>
    <w:rsid w:val="00582A1C"/>
  </w:style>
  <w:style w:type="paragraph" w:styleId="ae">
    <w:name w:val="List Paragraph"/>
    <w:basedOn w:val="a"/>
    <w:uiPriority w:val="34"/>
    <w:qFormat/>
    <w:rsid w:val="00582A1C"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customStyle="1" w:styleId="11">
    <w:name w:val="Без интервала1"/>
    <w:link w:val="NoSpacingChar"/>
    <w:qFormat/>
    <w:rsid w:val="00582A1C"/>
    <w:rPr>
      <w:rFonts w:eastAsia="Times New Roman" w:cs="Times New Roman"/>
      <w:sz w:val="22"/>
      <w:szCs w:val="22"/>
    </w:rPr>
  </w:style>
  <w:style w:type="character" w:customStyle="1" w:styleId="NoSpacingChar">
    <w:name w:val="No Spacing Char"/>
    <w:link w:val="11"/>
    <w:qFormat/>
    <w:locked/>
    <w:rsid w:val="00582A1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aLfQ5YnhEW+NZt89xJ8V9g+yrA==">CgMxLjA4AHIhMThGSG9PY0FYRUZUUjNWcExCVmRyT0c1Qm1ZWHF0T1Fs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Раиса</cp:lastModifiedBy>
  <cp:revision>22</cp:revision>
  <dcterms:created xsi:type="dcterms:W3CDTF">2026-01-09T18:32:00Z</dcterms:created>
  <dcterms:modified xsi:type="dcterms:W3CDTF">2026-04-14T07:34:00Z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FCBCDD3ACBE141A38ADC6E58ED2DF636_12</vt:lpwstr>
  </property>
</Properties>
</file>